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3E7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56"/>
          <w:szCs w:val="56"/>
          <w:shd w:val="clear" w:color="auto" w:fill="FFFFFF"/>
          <w:lang w:eastAsia="ru-RU"/>
        </w:rPr>
        <w:t xml:space="preserve"> Реферат </w:t>
      </w:r>
    </w:p>
    <w:p w:rsidR="003E777D" w:rsidRPr="003604BE" w:rsidRDefault="00E72E8E" w:rsidP="003E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40"/>
          <w:szCs w:val="40"/>
          <w:shd w:val="clear" w:color="auto" w:fill="FFFFFF"/>
          <w:lang w:eastAsia="ru-RU"/>
        </w:rPr>
        <w:t>на  тему:</w:t>
      </w:r>
      <w:r w:rsidRPr="003604BE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3604BE">
        <w:rPr>
          <w:rFonts w:ascii="Times New Roman" w:eastAsia="Times New Roman" w:hAnsi="Times New Roman" w:cs="Times New Roman"/>
          <w:b/>
          <w:bCs/>
          <w:sz w:val="72"/>
          <w:szCs w:val="72"/>
          <w:shd w:val="clear" w:color="auto" w:fill="FFFFFF"/>
          <w:lang w:eastAsia="ru-RU"/>
        </w:rPr>
        <w:t>«Английские слова в русском языке. Использование их речи современных  подростков»</w:t>
      </w:r>
      <w:r w:rsidRPr="003604BE">
        <w:rPr>
          <w:rFonts w:ascii="Times New Roman" w:eastAsia="Times New Roman" w:hAnsi="Times New Roman" w:cs="Times New Roman"/>
          <w:sz w:val="40"/>
          <w:szCs w:val="40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E72E8E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работу выполнили:</w:t>
      </w: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Северьянов Никита</w:t>
      </w:r>
      <w:r w:rsidR="00BF1CE7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gramStart"/>
      <w:r w:rsidR="00BF1CE7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proofErr w:type="gramEnd"/>
      <w:r w:rsidR="00BF1CE7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 класс</w:t>
      </w: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Коркунов Александр</w:t>
      </w:r>
      <w:r w:rsidR="00BF1CE7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gramStart"/>
      <w:r w:rsidR="00BF1CE7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proofErr w:type="gramEnd"/>
      <w:r w:rsidR="00BF1CE7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 класс</w:t>
      </w:r>
    </w:p>
    <w:p w:rsidR="00BF1CE7" w:rsidRPr="003604BE" w:rsidRDefault="00BF1CE7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Моу «Жарковская СОШ № 1»</w:t>
      </w: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Научный руководитель:</w:t>
      </w: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И.В. Бодрова, </w:t>
      </w: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учитель английского языка  </w:t>
      </w:r>
    </w:p>
    <w:p w:rsidR="00BF1CE7" w:rsidRPr="003604BE" w:rsidRDefault="00BF1CE7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МОУ «Жарковская СОШ № 1»</w:t>
      </w:r>
    </w:p>
    <w:p w:rsidR="00BF1CE7" w:rsidRPr="003604BE" w:rsidRDefault="00BF1CE7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3E777D" w:rsidP="003E77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E72E8E" w:rsidP="003E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п. Жарковский</w:t>
      </w:r>
    </w:p>
    <w:p w:rsidR="00E72E8E" w:rsidRPr="003604BE" w:rsidRDefault="003E777D" w:rsidP="003E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72E8E" w:rsidRPr="003604BE" w:rsidRDefault="00BF1CE7" w:rsidP="00E72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6"/>
          <w:szCs w:val="36"/>
          <w:shd w:val="clear" w:color="auto" w:fill="FFFFFF"/>
          <w:lang w:eastAsia="ru-RU"/>
        </w:rPr>
        <w:lastRenderedPageBreak/>
        <w:t>Оглавление:</w:t>
      </w:r>
    </w:p>
    <w:p w:rsidR="003B1233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B1233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Введение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……………………………………………………………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..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.3</w:t>
      </w:r>
    </w:p>
    <w:p w:rsidR="00E201E9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      </w:t>
      </w:r>
      <w:r w:rsidR="003E777D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Часть</w:t>
      </w:r>
      <w:proofErr w:type="gramStart"/>
      <w:r w:rsidR="003E777D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1</w:t>
      </w:r>
      <w:proofErr w:type="gramEnd"/>
      <w:r w:rsidR="00E201E9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.</w:t>
      </w:r>
      <w:r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 xml:space="preserve"> Теор</w:t>
      </w:r>
      <w:r w:rsidR="00E201E9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итические вопросы</w:t>
      </w:r>
      <w:r w:rsidR="005D7CB9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………………………………</w:t>
      </w:r>
      <w:r w:rsidR="000811F1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….</w:t>
      </w:r>
      <w:r w:rsidR="005D7CB9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.5</w:t>
      </w:r>
    </w:p>
    <w:p w:rsidR="000811F1" w:rsidRPr="003604BE" w:rsidRDefault="000811F1" w:rsidP="00E72E8E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</w:pPr>
    </w:p>
    <w:p w:rsidR="00E201E9" w:rsidRPr="003604BE" w:rsidRDefault="00E201E9" w:rsidP="00E201E9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такое англицизмы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……………………………………………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</w:p>
    <w:p w:rsidR="00E201E9" w:rsidRPr="003604BE" w:rsidRDefault="00E201E9" w:rsidP="00E201E9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Причины появления англицизмов в русском языке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……………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</w:p>
    <w:p w:rsidR="00E201E9" w:rsidRPr="003604BE" w:rsidRDefault="00E201E9" w:rsidP="00E201E9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Использование англицизмов в речи подростков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……………….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  <w:r w:rsidR="00E72E8E"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       </w:t>
      </w:r>
    </w:p>
    <w:p w:rsidR="00E201E9" w:rsidRPr="003604BE" w:rsidRDefault="003B1233" w:rsidP="00E72E8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    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Часть 2. Почему современные подростки, учащиеся МОУ 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   </w:t>
      </w: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«Жарковская СОШ №1», используют англицизмы в своей </w:t>
      </w:r>
      <w:r w:rsidR="000811F1"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речи……8</w:t>
      </w:r>
    </w:p>
    <w:p w:rsidR="000811F1" w:rsidRPr="003604BE" w:rsidRDefault="000811F1" w:rsidP="00E72E8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</w:p>
    <w:p w:rsidR="003B1233" w:rsidRPr="003604BE" w:rsidRDefault="003B1233" w:rsidP="003B123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Причины и частота использования англицизмов подростками.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..8</w:t>
      </w:r>
    </w:p>
    <w:p w:rsidR="003B1233" w:rsidRPr="003604BE" w:rsidRDefault="003B1233" w:rsidP="003B123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Какова классификация англицизмов, используемыех в речи подростков</w:t>
      </w:r>
      <w:r w:rsidR="005D7CB9"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………………………………………………………….9</w:t>
      </w:r>
    </w:p>
    <w:p w:rsidR="000811F1" w:rsidRPr="003604BE" w:rsidRDefault="00E72E8E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  </w:t>
      </w:r>
      <w:r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                                                                                               </w:t>
      </w:r>
      <w:r w:rsidR="004915A2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ab/>
      </w:r>
      <w:r w:rsidRPr="003604B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      </w:t>
      </w:r>
      <w:r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Заключение</w:t>
      </w:r>
      <w:r w:rsidR="005D7CB9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………………………………………..........................</w:t>
      </w:r>
      <w:r w:rsidR="000811F1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..</w:t>
      </w:r>
      <w:r w:rsidR="005D7CB9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.</w:t>
      </w:r>
      <w:r w:rsidR="000811F1"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>9</w:t>
      </w:r>
    </w:p>
    <w:p w:rsidR="00BF1CE7" w:rsidRPr="003604BE" w:rsidRDefault="000811F1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32"/>
          <w:szCs w:val="32"/>
          <w:shd w:val="clear" w:color="auto" w:fill="FFFFFF"/>
          <w:lang w:eastAsia="ru-RU"/>
        </w:rPr>
        <w:t xml:space="preserve">       Список литературы……………………………………………......10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Приложение………………………………………………………………….11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3B1233" w:rsidRPr="003604BE" w:rsidRDefault="00E72E8E" w:rsidP="004915A2">
      <w:pPr>
        <w:tabs>
          <w:tab w:val="left" w:pos="70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>ВВЕДЕНИЕ </w:t>
      </w:r>
    </w:p>
    <w:p w:rsidR="003B1233" w:rsidRPr="003604BE" w:rsidRDefault="003B1233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 Однажды на уроке наша учительница</w:t>
      </w:r>
      <w:r w:rsidR="003E777D" w:rsidRPr="003604BE">
        <w:rPr>
          <w:rFonts w:ascii="Times New Roman" w:hAnsi="Times New Roman"/>
          <w:color w:val="auto"/>
          <w:sz w:val="28"/>
          <w:szCs w:val="28"/>
        </w:rPr>
        <w:t xml:space="preserve"> английского языка</w:t>
      </w:r>
      <w:r w:rsidRPr="003604BE">
        <w:rPr>
          <w:rFonts w:ascii="Times New Roman" w:hAnsi="Times New Roman"/>
          <w:color w:val="auto"/>
          <w:sz w:val="28"/>
          <w:szCs w:val="28"/>
        </w:rPr>
        <w:t xml:space="preserve"> прочитала нам вот такой рассказ: «Вчера я пошла на рынок превосходных товаров. Купила «прилив и отлив», «исчезать-пропадать» и «голубя». Соседке я купила «арабскую газель» и «близнецов» для ее внуков. Для своих мальчишек я взяла «тихое ржание» и «шепот», а для мужа «голову и плечи» А затем задала вопрос: «Скажите мне, пожалуйста, что я принесла домой?» Сначала мы растерялись, но потом сообразили, что это названия самых обычных для нас предметов. И рассказ преобразился, когда мы русские слова заменили </w:t>
      </w:r>
      <w:proofErr w:type="gramStart"/>
      <w:r w:rsidRPr="003604BE">
        <w:rPr>
          <w:rFonts w:ascii="Times New Roman" w:hAnsi="Times New Roman"/>
          <w:color w:val="auto"/>
          <w:sz w:val="28"/>
          <w:szCs w:val="28"/>
        </w:rPr>
        <w:t>на</w:t>
      </w:r>
      <w:proofErr w:type="gramEnd"/>
      <w:r w:rsidRPr="003604BE">
        <w:rPr>
          <w:rFonts w:ascii="Times New Roman" w:hAnsi="Times New Roman"/>
          <w:color w:val="auto"/>
          <w:sz w:val="28"/>
          <w:szCs w:val="28"/>
        </w:rPr>
        <w:t xml:space="preserve"> английские.  </w:t>
      </w:r>
    </w:p>
    <w:p w:rsidR="003B1233" w:rsidRPr="003604BE" w:rsidRDefault="003B1233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 «Вчера я пошла в супермаркет. Купила</w:t>
      </w:r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 xml:space="preserve"> «tide», «vanish» </w:t>
      </w:r>
      <w:r w:rsidRPr="003604BE">
        <w:rPr>
          <w:rFonts w:ascii="Times New Roman" w:hAnsi="Times New Roman"/>
          <w:color w:val="auto"/>
          <w:sz w:val="28"/>
          <w:szCs w:val="28"/>
        </w:rPr>
        <w:t>и</w:t>
      </w:r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 xml:space="preserve"> «dove». </w:t>
      </w:r>
      <w:r w:rsidRPr="003604BE">
        <w:rPr>
          <w:rFonts w:ascii="Times New Roman" w:hAnsi="Times New Roman"/>
          <w:color w:val="auto"/>
          <w:sz w:val="28"/>
          <w:szCs w:val="28"/>
        </w:rPr>
        <w:t>Соседке я купила «</w:t>
      </w:r>
      <w:proofErr w:type="spellStart"/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ariel</w:t>
      </w:r>
      <w:proofErr w:type="spellEnd"/>
      <w:r w:rsidRPr="003604BE">
        <w:rPr>
          <w:rFonts w:ascii="Times New Roman" w:hAnsi="Times New Roman"/>
          <w:color w:val="auto"/>
          <w:sz w:val="28"/>
          <w:szCs w:val="28"/>
        </w:rPr>
        <w:t>» и «</w:t>
      </w:r>
      <w:proofErr w:type="spellStart"/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twix</w:t>
      </w:r>
      <w:proofErr w:type="spellEnd"/>
      <w:r w:rsidRPr="003604BE">
        <w:rPr>
          <w:rFonts w:ascii="Times New Roman" w:hAnsi="Times New Roman"/>
          <w:color w:val="auto"/>
          <w:sz w:val="28"/>
          <w:szCs w:val="28"/>
        </w:rPr>
        <w:t>» для ее внуков. Для своих мальчишек я взяла «</w:t>
      </w:r>
      <w:proofErr w:type="spellStart"/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snikers</w:t>
      </w:r>
      <w:proofErr w:type="spellEnd"/>
      <w:r w:rsidRPr="003604BE">
        <w:rPr>
          <w:rFonts w:ascii="Times New Roman" w:hAnsi="Times New Roman"/>
          <w:color w:val="auto"/>
          <w:sz w:val="28"/>
          <w:szCs w:val="28"/>
        </w:rPr>
        <w:t>» и «</w:t>
      </w:r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whisper</w:t>
      </w:r>
      <w:r w:rsidRPr="003604BE">
        <w:rPr>
          <w:rFonts w:ascii="Times New Roman" w:hAnsi="Times New Roman"/>
          <w:color w:val="auto"/>
          <w:sz w:val="28"/>
          <w:szCs w:val="28"/>
        </w:rPr>
        <w:t>», а для мужа «</w:t>
      </w:r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head</w:t>
      </w:r>
      <w:r w:rsidRPr="003604B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and</w:t>
      </w:r>
      <w:r w:rsidRPr="003604B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604BE">
        <w:rPr>
          <w:rFonts w:ascii="Times New Roman" w:hAnsi="Times New Roman"/>
          <w:color w:val="auto"/>
          <w:sz w:val="28"/>
          <w:szCs w:val="28"/>
          <w:lang w:val="en-US"/>
        </w:rPr>
        <w:t>shoulders</w:t>
      </w:r>
      <w:r w:rsidRPr="003604BE">
        <w:rPr>
          <w:rFonts w:ascii="Times New Roman" w:hAnsi="Times New Roman"/>
          <w:color w:val="auto"/>
          <w:sz w:val="28"/>
          <w:szCs w:val="28"/>
        </w:rPr>
        <w:t>».</w:t>
      </w:r>
    </w:p>
    <w:p w:rsidR="003B1233" w:rsidRPr="003604BE" w:rsidRDefault="003B1233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 Оказывается, английские слова окружают нас </w:t>
      </w:r>
      <w:proofErr w:type="gramStart"/>
      <w:r w:rsidRPr="003604BE">
        <w:rPr>
          <w:rFonts w:ascii="Times New Roman" w:hAnsi="Times New Roman"/>
          <w:color w:val="auto"/>
          <w:sz w:val="28"/>
          <w:szCs w:val="28"/>
        </w:rPr>
        <w:t>повсюду</w:t>
      </w:r>
      <w:proofErr w:type="gramEnd"/>
      <w:r w:rsidRPr="003604BE">
        <w:rPr>
          <w:rFonts w:ascii="Times New Roman" w:hAnsi="Times New Roman"/>
          <w:color w:val="auto"/>
          <w:sz w:val="28"/>
          <w:szCs w:val="28"/>
        </w:rPr>
        <w:t xml:space="preserve"> и мы используем их не задумываясь, как же они переводятся  на русский. </w:t>
      </w:r>
    </w:p>
    <w:p w:rsidR="003B1233" w:rsidRPr="003604BE" w:rsidRDefault="003B1233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 Здесь возник вопрос: «Почему мы используем английские слова в своей речи?» </w:t>
      </w:r>
    </w:p>
    <w:p w:rsidR="003B1233" w:rsidRPr="003604BE" w:rsidRDefault="003B1233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 Первое, что мы узнали, такие слова называются англицизмы.</w:t>
      </w:r>
      <w:r w:rsidR="007170A7" w:rsidRPr="003604BE">
        <w:rPr>
          <w:rFonts w:ascii="Times New Roman" w:hAnsi="Times New Roman"/>
          <w:color w:val="auto"/>
          <w:sz w:val="28"/>
          <w:szCs w:val="28"/>
        </w:rPr>
        <w:t xml:space="preserve"> Второе, они приходят в нашу речь путем заимствования.</w:t>
      </w:r>
    </w:p>
    <w:p w:rsidR="007170A7" w:rsidRPr="003604BE" w:rsidRDefault="007170A7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  Заимствование слов из других  языков – это естественный и закономерный  процесс, который характеризует любой развитый язык.</w:t>
      </w:r>
    </w:p>
    <w:p w:rsidR="007170A7" w:rsidRPr="003604BE" w:rsidRDefault="007170A7" w:rsidP="003B1233">
      <w:pPr>
        <w:pStyle w:val="a3"/>
        <w:spacing w:before="0" w:beforeAutospacing="0" w:after="0" w:afterAutospacing="0"/>
        <w:rPr>
          <w:rFonts w:ascii="Times New Roman" w:hAnsi="Times New Roman"/>
          <w:color w:val="auto"/>
          <w:sz w:val="28"/>
          <w:szCs w:val="28"/>
        </w:rPr>
      </w:pPr>
      <w:r w:rsidRPr="003604BE">
        <w:rPr>
          <w:rFonts w:ascii="Times New Roman" w:hAnsi="Times New Roman"/>
          <w:color w:val="auto"/>
          <w:sz w:val="28"/>
          <w:szCs w:val="28"/>
        </w:rPr>
        <w:t xml:space="preserve">   Люди и государства живут и развиваются  не изолированно друг от друга,  а вступая во взаимные контакты. Вследствие этих отношений к нам приходят разные слова из разных областей жизни. И очень важно, понимать значения  тех или иных иноязычных  слов, их смысловых оттенков, стилистической окраски, особенностей  сочетания с другими словами. Знание иностранных слов расширяет  кругозор человека, вводит его  в мир других языков, помогает  ему лучше ориентироваться в  современной жизни.</w:t>
      </w: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170A7" w:rsidRPr="003604BE" w:rsidRDefault="007170A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Актуальность работы: </w:t>
      </w: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Мы активно используем эти слова, так как это современно и красиво звучит.</w:t>
      </w: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</w:t>
      </w: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3B1233" w:rsidRPr="003604BE" w:rsidRDefault="00CF49E6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Гипотеза: </w:t>
      </w: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Почему и в какой сфере общения англицизмы употребляются чаще всего, если они являются признаком современности, продвинутости у подростков.</w:t>
      </w:r>
      <w:r w:rsidR="007170A7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F1CE7" w:rsidRPr="003604BE" w:rsidRDefault="00CF49E6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Цель: </w:t>
      </w: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Исследовать употребление англицизмов в речи подростков от 13 до 15 лет.</w:t>
      </w: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</w:t>
      </w:r>
    </w:p>
    <w:p w:rsidR="003B1233" w:rsidRPr="003604BE" w:rsidRDefault="00CF49E6" w:rsidP="00E72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                                 </w:t>
      </w:r>
    </w:p>
    <w:p w:rsidR="00CF49E6" w:rsidRPr="003604BE" w:rsidRDefault="00CF49E6" w:rsidP="00CF49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Задачи:    </w:t>
      </w:r>
    </w:p>
    <w:p w:rsidR="00CF49E6" w:rsidRPr="003604BE" w:rsidRDefault="00CF49E6" w:rsidP="00CF49E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изучить теоретические основы исследования;</w:t>
      </w:r>
    </w:p>
    <w:p w:rsidR="00CF49E6" w:rsidRPr="003604BE" w:rsidRDefault="00CF49E6" w:rsidP="00CF49E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провести  анкетирование среди подростков 13-15 лет и составить и составить словарь англицизмов;</w:t>
      </w:r>
    </w:p>
    <w:p w:rsidR="00CF49E6" w:rsidRPr="003604BE" w:rsidRDefault="00CF49E6" w:rsidP="00CF49E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определить причины      появления англицизмов;  </w:t>
      </w:r>
    </w:p>
    <w:p w:rsidR="00CF49E6" w:rsidRPr="003604BE" w:rsidRDefault="00CF49E6" w:rsidP="00CF49E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выявить наиболее часто употребляемые англицизмы и классифицировать их по сферам общения;</w:t>
      </w:r>
    </w:p>
    <w:p w:rsidR="00BF1CE7" w:rsidRPr="003604BE" w:rsidRDefault="00CF49E6" w:rsidP="00CF49E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сделать анализ употребления англицизмов в речи подростков. </w:t>
      </w:r>
    </w:p>
    <w:p w:rsidR="00CF49E6" w:rsidRPr="003604BE" w:rsidRDefault="00CF49E6" w:rsidP="00CF49E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</w:t>
      </w:r>
    </w:p>
    <w:p w:rsidR="00BF1CE7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Предмет исследования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употребление английский слов в речи современных подростков.  </w:t>
      </w:r>
    </w:p>
    <w:p w:rsidR="00CF49E6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</w:t>
      </w:r>
    </w:p>
    <w:p w:rsidR="00BF1CE7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Объект</w:t>
      </w:r>
      <w:r w:rsidR="00CF49E6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исследования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составленный словарь англицизмов.</w:t>
      </w:r>
    </w:p>
    <w:p w:rsidR="00CF49E6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Методы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исследования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социологический опрос, анкетирование, сравнение и классификация.</w:t>
      </w:r>
    </w:p>
    <w:p w:rsidR="00BF1CE7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811F1" w:rsidRPr="003604BE" w:rsidRDefault="000811F1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F49E6" w:rsidRPr="003604BE" w:rsidRDefault="0019527A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ЧАСТЬ</w:t>
      </w:r>
      <w:r w:rsidR="00E72E8E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I. ТЕОРЕТИЧЕСКИЕ </w:t>
      </w:r>
      <w:r w:rsidR="00CF49E6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ВОПРОСЫ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49E6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1. О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ПРЕДЕЛЕНИ</w:t>
      </w:r>
      <w:r w:rsidR="00CF49E6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АНГЛИЦИЗМОВ  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                              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   </w:t>
      </w:r>
      <w:r w:rsidR="00E72E8E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Англицизм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— </w:t>
      </w:r>
      <w:r w:rsidR="00CF49E6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это 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заимствование из английского языка в каком-либо другом языке.  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   </w:t>
      </w:r>
      <w:r w:rsidR="00CF49E6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</w:t>
      </w:r>
      <w:r w:rsidR="00E72E8E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нглицизм</w:t>
      </w:r>
      <w:r w:rsidR="00CF49E6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это слово, выражение, заимствованные из английского языка, или оборот речи, построенный по модели, характерной для английского языка</w:t>
      </w:r>
      <w:r w:rsidR="00CF49E6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такое определение дает толк</w:t>
      </w:r>
      <w:r w:rsidR="00E364BF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овый словарь Ефремовой.</w:t>
      </w:r>
    </w:p>
    <w:p w:rsidR="00E364BF" w:rsidRPr="003604BE" w:rsidRDefault="00E364BF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толковом словаре Ожегова такое определение: </w:t>
      </w:r>
      <w:r w:rsidRPr="003604B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англицизм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слово или оборот речи в каком-нибудь языке, заимствованные из английского языка или построенные по английскому образцу.                                   </w:t>
      </w:r>
    </w:p>
    <w:p w:rsidR="00CF49E6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E364BF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толковом словаре Ушакова  даны такие определения: </w:t>
      </w:r>
      <w:r w:rsidR="00E364BF" w:rsidRPr="003604B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англицизм</w:t>
      </w:r>
      <w:r w:rsidR="00E364BF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вид варваризма - оборот речи, выражение в каком-нибудь языке, составленное по образцу английского языка (лит.). || Заимствование из англ. языка (лингв.).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     </w:t>
      </w:r>
    </w:p>
    <w:p w:rsidR="00CF49E6" w:rsidRPr="003604BE" w:rsidRDefault="00E364BF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Таким образом, мы сделали вывод, что англицизмы –  это заимствования. Как они появляются в русском языке,  для чего, и как влияют на  речь современных подростков, - на  эти вопросы мы постараемся  найти ответы в результате  нашего исследования.</w:t>
      </w:r>
    </w:p>
    <w:p w:rsidR="00501D0F" w:rsidRPr="003604BE" w:rsidRDefault="00E72E8E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9527A" w:rsidRPr="003604BE" w:rsidRDefault="003E777D" w:rsidP="00E72E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  <w:r w:rsidR="0019527A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 ПРИЧИНЫ ПОЯВЛЕНИЯ АНГЛИЦИЗМОВ В РУССКОМ ЯЗЫКЕ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9527A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Русский лингвист Л.П. Крысин определяет 5 причин появления англицизмов в русском языке:</w:t>
      </w:r>
    </w:p>
    <w:p w:rsidR="0019527A" w:rsidRPr="003604BE" w:rsidRDefault="0019527A" w:rsidP="0019527A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 в наименовании новой вещи, нового  явления и т. п.</w:t>
      </w:r>
    </w:p>
    <w:p w:rsidR="0019527A" w:rsidRPr="003604BE" w:rsidRDefault="0019527A" w:rsidP="0019527A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 разграничить содержательно близкие,  но все же различающиеся понятия.</w:t>
      </w:r>
    </w:p>
    <w:p w:rsidR="0019527A" w:rsidRPr="003604BE" w:rsidRDefault="0019527A" w:rsidP="0019527A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 специализации понятий - в той  или иной сфере, для тех или  иных целей.</w:t>
      </w:r>
    </w:p>
    <w:p w:rsidR="0019527A" w:rsidRPr="003604BE" w:rsidRDefault="0019527A" w:rsidP="0019527A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Тенденция,  заключающаяся в том, что цельный,  не расчлененный на отдельные  составляющие объект и обозначаться  должен "цельно", нерасчлененно,  а не сочетанием слов.</w:t>
      </w:r>
    </w:p>
    <w:p w:rsidR="0019527A" w:rsidRPr="003604BE" w:rsidRDefault="0019527A" w:rsidP="0019527A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Социально-психологические  причины и факторы заимствования:  восприятие всем коллективом  говорящих или его частью - иноязычного  слова как более престижного, "ученого", "красиво звучащего", а также коммуникативная актуальность  обозначаемого понятия.</w:t>
      </w:r>
    </w:p>
    <w:p w:rsidR="0019527A" w:rsidRPr="003604BE" w:rsidRDefault="00E72E8E" w:rsidP="0019527A">
      <w:pPr>
        <w:pStyle w:val="a4"/>
        <w:spacing w:after="0" w:line="240" w:lineRule="auto"/>
        <w:ind w:left="0" w:firstLine="7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527A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Другой ученый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9527A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 А. Брейтер выделяет следующие  причины заимствований:</w:t>
      </w:r>
    </w:p>
    <w:p w:rsidR="003D7CA5" w:rsidRPr="003604BE" w:rsidRDefault="0019527A" w:rsidP="003D7CA5">
      <w:pPr>
        <w:pStyle w:val="a4"/>
        <w:numPr>
          <w:ilvl w:val="0"/>
          <w:numId w:val="5"/>
        </w:num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 соответствующего понятия в базе русского языка. В наше время в словарь делового человека прочно вошли такие англицизмы, как бэйдж, классификатор, ноутбук и его новые разновидности: аудиобук и пауэрбук; органайзер, пейджер и твейджер, холстер, таймер, бипер, скремблер, интерком, шредер, оверхэд, плоттер, 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сканер, тюнер, тонер, вьюк и другие.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им были отмечены случаи, когда появлялась потребность обозначить "активно пульсирующее" в жизни явление, а в своем языке не находилось точное слово, но в другом языке (в нашем случае - английском) были единицы, которые подходят для наименования. </w:t>
      </w:r>
    </w:p>
    <w:p w:rsidR="003D7CA5" w:rsidRPr="003604BE" w:rsidRDefault="0019527A" w:rsidP="003D7CA5">
      <w:pPr>
        <w:pStyle w:val="a4"/>
        <w:numPr>
          <w:ilvl w:val="0"/>
          <w:numId w:val="5"/>
        </w:num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 соответствующего (добавим - более  точного) наименования (или его  "проигрыш" в конкуренции с  заимствованием) в русском языке. К ним он относит: топ-модель, brand name, виртуальный, инвестор, дайджест, спичрайтер, спонсор, спрей. </w:t>
      </w:r>
    </w:p>
    <w:p w:rsidR="0019527A" w:rsidRPr="003604BE" w:rsidRDefault="0019527A" w:rsidP="003D7CA5">
      <w:pPr>
        <w:pStyle w:val="a4"/>
        <w:numPr>
          <w:ilvl w:val="0"/>
          <w:numId w:val="5"/>
        </w:numPr>
        <w:spacing w:after="0" w:line="240" w:lineRule="auto"/>
        <w:ind w:left="709" w:firstLine="1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 стилистического (эмфатического)  эффекта. Так, например, рецензия  на книгу "Миры Пола Андерсона"  была озаглавлена "Аптека. Street. Фонарь".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Экспрессия этого заглавия  связана также с интертекстовостью  (намек на блоковскую строчку  "Ночь.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Улица. Фонарь.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Аптека"...).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Эмфатическая функция может быть  обусловлена и омофонией, соединяющей  межъязыковые смыслы (Ср. ВИНАП - WIN UP).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этого фактора нечастое  и рассчитано на высокую степень  языковой компетенции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говорящих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CA5" w:rsidRPr="003604BE" w:rsidRDefault="0019527A" w:rsidP="003D7CA5">
      <w:pPr>
        <w:pStyle w:val="a4"/>
        <w:numPr>
          <w:ilvl w:val="0"/>
          <w:numId w:val="5"/>
        </w:numPr>
        <w:spacing w:after="0" w:line="240" w:lineRule="auto"/>
        <w:ind w:left="709" w:firstLine="1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  позитивных или негативных </w:t>
      </w:r>
      <w:r w:rsidR="00452F1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значений слова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которыми не обладает </w:t>
      </w:r>
      <w:r w:rsidR="00452F1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же слово в русском языке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 указывает на то, что среди  носителей русского языка распространено  представление о том, что иностранные  технологии являются более прогрессивными  по сравнению с российскими,  иностранные банки более надежны,  иностранные товары - более высокого  качества.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 установка, по мнению  автора, широко применяется в  рекламе. Например, лучший «паб»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пивная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Рассмотрев 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классификации Крысина и Брейтера, а также просмотрев интернет-ресурсы по теме,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выделил причины появления англицизмов в русском языке, касающиеся подростков.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 следующие причины:</w:t>
      </w:r>
    </w:p>
    <w:p w:rsidR="003D7CA5" w:rsidRPr="003604BE" w:rsidRDefault="003E777D" w:rsidP="003E777D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Модно</w:t>
      </w:r>
    </w:p>
    <w:p w:rsidR="003D7CA5" w:rsidRPr="003604BE" w:rsidRDefault="003E777D" w:rsidP="003E777D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Красиво звучит</w:t>
      </w:r>
    </w:p>
    <w:p w:rsidR="003D7CA5" w:rsidRPr="003604BE" w:rsidRDefault="003E777D" w:rsidP="003E777D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D7CA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Воспринимается как более престижное</w:t>
      </w:r>
    </w:p>
    <w:p w:rsidR="00E560F5" w:rsidRPr="003604BE" w:rsidRDefault="003E777D" w:rsidP="003E777D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</w:t>
      </w:r>
      <w:proofErr w:type="gramEnd"/>
      <w:r w:rsidR="00E560F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наименования новых предметов, понятий, явлений</w:t>
      </w:r>
    </w:p>
    <w:p w:rsidR="00E560F5" w:rsidRPr="003604BE" w:rsidRDefault="003E777D" w:rsidP="003E777D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560F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Приносит в язык больше выразительных средств.</w:t>
      </w:r>
    </w:p>
    <w:p w:rsidR="003E777D" w:rsidRPr="003604BE" w:rsidRDefault="003E777D" w:rsidP="003E777D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E777D" w:rsidRPr="003604BE" w:rsidRDefault="00E560F5" w:rsidP="00495854">
      <w:pPr>
        <w:pStyle w:val="a4"/>
        <w:numPr>
          <w:ilvl w:val="0"/>
          <w:numId w:val="2"/>
        </w:numPr>
        <w:spacing w:after="0" w:line="240" w:lineRule="auto"/>
        <w:ind w:left="426" w:hanging="2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АНГЛИЦИЗМОВ В РЕЧИ ПОДРОСТКОВ  </w:t>
      </w:r>
    </w:p>
    <w:p w:rsidR="00E416C4" w:rsidRPr="003604BE" w:rsidRDefault="00E72E8E" w:rsidP="003E777D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560F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такие подростки? Wikipedia (электронный словарь) дает такое определение:</w:t>
      </w:r>
      <w:r w:rsidR="00E560F5" w:rsidRPr="003604BE">
        <w:rPr>
          <w:rFonts w:ascii="Times New Roman" w:hAnsi="Times New Roman" w:cs="Times New Roman"/>
          <w:sz w:val="28"/>
          <w:szCs w:val="28"/>
        </w:rPr>
        <w:t xml:space="preserve"> </w:t>
      </w:r>
      <w:r w:rsidR="00E560F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Подросток — парень или девушка в переходном от детства к юности возрасте.  Современная наука определяет подростковый возраст в зависимости от страны (региона проживания) и культурно-национальных особенностей, а также пола (от 12—14 до 15—17 лет). Мы взяли за основу английский эквивалент слову подросток – тинейджер. По этимологии это слово состоит из двух английских слов: “teen”(окончание числительных </w:t>
      </w:r>
      <w:r w:rsidR="00E560F5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13-19), “age”- (возраст). Таким образом, тинейджер – это подросток в возрасте 13-19 лет.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 xml:space="preserve">      Речь подростков очень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своеобразная,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яркая и не с чем несравнимая. В ней есть все, от обычных культурных слов до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слов из ненормативной лексики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В том числе есть и англицизмы. Некоторые из них засоряют нашу речь.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Такие слова называются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варваризмы – слова иноязычного происхождения, употребляемые с сохранением их фонетического и графического облика.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 пестрит речь наших радио- и телеведущих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передач для молодежи, диджеев, молодых артистов и певцов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а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подростки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тут же подхватыва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их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Это является одной из причин 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потер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интереса к русскому языку, русской литературе и культуре, косноязычие, снижение грамотности и языковой и общей культуры. 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   Все заимствования можно разделить на две группы: </w:t>
      </w:r>
      <w:r w:rsidRPr="003604B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оправданные и неоправданные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  Оправданным является заимствование, которое означает в языке то понятие, которого ранее в этом языке не существовало.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Например, таких понятий, как "шоколад", "галоши", "телефон" и многих других, в русском языке не было.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Эти вещи вошли в наш мир, и, соответственно, слова, их обозначающие, появились в языке. В основном, оправданные заимствования встречаются в медицине, науке и технике.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   Неоправданным заимствованием является  слово, которое вводится в язык  из иностранного языка (и используется  в нём) в качестве синонима для определения того или иного  понятия, при том что русские  слова, определяющие это поня</w:t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тие, уже имеются в наличии.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Ненужные английские заимствования употребляют сейчас все: политики, дикторы радио и телевидения, предприниматели, ученики. 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речи молодежи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много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нглийских слов</w:t>
      </w:r>
      <w:r w:rsidR="003E777D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используемых неоправданно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такие как "прессинг", "никнейм", "голкипер", "делит", "логин", "тренинг" и т.д..      Увлечение англицизмами стало своеобразной модой, оно обусловлено созданными в обществе стереотипами, идеалами.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обавляя в свою речь английские заимствования, подростки хотят определенным образом приблизиться к  американской культуре и стилю жизни.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  Прислушиваясь к речи одноклассников, знакомых, друзей - сверстников и  взрослых, 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обнаружи</w:t>
      </w:r>
      <w:r w:rsidR="0049585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ваем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очень  много английских слов, которые  они произносят на русский  манер и не всегда могут  выразить  словами родного языка. Заимствования из английского языка охватывают все сферы школьной жизни, например: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"инглиш"- перенос из жаргона  школьников от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"English" - английский  язык (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 инглиш идешь?);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"холидей" - от "holiday" - каникулы (В моей жиз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 все </w:t>
      </w:r>
      <w:proofErr w:type="gramStart"/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</w:t>
      </w:r>
      <w:proofErr w:type="gramEnd"/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скоро  будет холидей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);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"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бойфренд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 - от "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boy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friend"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или «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girl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friend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друг, 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подруга (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 мой 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бой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френд);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"боты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" - от "boot" - обувь, туфли  (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Столько ботов, а бутиться  не во что);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 - "фейс" - от "face" - лицо (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  уроке главное - фейсом в грязь  не упасть);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"</w:t>
      </w:r>
      <w:proofErr w:type="gramStart"/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комп" - от</w:t>
      </w:r>
      <w:proofErr w:type="gramEnd"/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"computer" - компьютер  (Опять мой комп завис);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"дивидишник" -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 "DVD-player" - DVD плейер (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Дай что-ни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будь посмотреть  по дивидишнику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);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- «чатиться» - от «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chat</w:t>
      </w:r>
      <w:r w:rsidR="00E416C4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болтать (Вчера весь вечер чатились).</w:t>
      </w:r>
    </w:p>
    <w:p w:rsidR="00E416C4" w:rsidRPr="003604BE" w:rsidRDefault="00E416C4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416C4" w:rsidRPr="003604BE" w:rsidRDefault="00E416C4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Заимствования из английского  языка  помогают нам  изучать не только английский,  но и русский язык. Не секрет, что 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подросткам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иногда  легче выразить свои мысли  и чувства с помощью слов  иностранного языка, 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потому что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они затрудняются  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найти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подходящ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ее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для этого  русски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слов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Но с другой стороны, в настоящее время наблюдается процесс варваризации русского языка, 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когда в русскую речь приходят слова, которые и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мею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русск</w:t>
      </w:r>
      <w:r w:rsidR="004915A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ие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эквиваленты. Поэтому употреблять англицизмы следует аккуратно и обоснованно, чтобы русский язык не терял своей красоты и богатства.</w:t>
      </w:r>
    </w:p>
    <w:p w:rsidR="00BF1CE7" w:rsidRPr="003604BE" w:rsidRDefault="00E72E8E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4915A2" w:rsidRPr="003604BE" w:rsidRDefault="004915A2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ЧАСТЬ 2. ПОЧЕМУ СОВРЕМЕННЫЕ ПОДРОСТКИ, УЧАЩИЕСЯ МОУ «ЖАРКОВСКАЯ СОШ № 1», ИСПОЛЬЗУЮТ АНГЛИЦИЗМЫ В СВОЕЙ РЕЧИ.</w:t>
      </w:r>
    </w:p>
    <w:p w:rsidR="004915A2" w:rsidRPr="003604BE" w:rsidRDefault="004915A2" w:rsidP="004915A2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РИЧИНЫ И ЧАСТОТА ИСПОЛЬЗОВАНИЯ АНГЛИЦИЗМОВ ПОДРОСТКАМИ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4915A2" w:rsidRPr="003604BE" w:rsidRDefault="00E72E8E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</w:t>
      </w:r>
    </w:p>
    <w:p w:rsidR="004915A2" w:rsidRPr="003604BE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Чтобы провести исследование причин использования английских слов среди наших школьников мы провели анкетирование, в котором приняли участие 42 ученика 7-9 классов МОУ «Жарковская СОШ №1».</w:t>
      </w:r>
    </w:p>
    <w:p w:rsidR="008540C1" w:rsidRPr="003604BE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Был получен следующий результат:</w:t>
      </w:r>
    </w:p>
    <w:p w:rsidR="004915A2" w:rsidRPr="003604BE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вопрос об использовании английских слов в общении ответили</w:t>
      </w:r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452F1E" w:rsidRPr="003604BE" w:rsidRDefault="00452F1E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540C1" w:rsidRPr="003604BE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«да» </w:t>
      </w:r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35 учащихся</w:t>
      </w:r>
    </w:p>
    <w:p w:rsidR="008540C1" w:rsidRPr="003604BE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«нет» </w:t>
      </w:r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 учащихся</w:t>
      </w:r>
    </w:p>
    <w:p w:rsidR="008540C1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«иногда» </w:t>
      </w:r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 учащихся</w:t>
      </w:r>
    </w:p>
    <w:p w:rsidR="00FF6A40" w:rsidRPr="003604BE" w:rsidRDefault="00FF6A40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540C1" w:rsidRPr="003604BE" w:rsidRDefault="008540C1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вопрос</w:t>
      </w:r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почему они </w:t>
      </w:r>
      <w:proofErr w:type="gramStart"/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используют английские слова ответили</w:t>
      </w:r>
      <w:proofErr w:type="gramEnd"/>
      <w:r w:rsidR="00DD46E8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452F1E" w:rsidRPr="003604BE" w:rsidRDefault="00452F1E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«необходимо» - 28 уч-ся</w:t>
      </w: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«круто» - 20 уч-ся</w:t>
      </w: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«нет русского эквивалента» - 16 уч-ся</w:t>
      </w: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«нравится, как звучит» - 27 уч-ся</w:t>
      </w: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Таким образом, можно сделать вывод, что подростки активно используют англицизмы в общении; главными причинами использования является красивое звучание слова и необходимость (имеются в виду слова-названия различных предметов в быту).</w:t>
      </w:r>
    </w:p>
    <w:p w:rsidR="00031890" w:rsidRPr="003604BE" w:rsidRDefault="00031890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F1CE7" w:rsidRPr="003604BE" w:rsidRDefault="00BF1CE7" w:rsidP="00BF1CE7">
      <w:pPr>
        <w:pStyle w:val="a4"/>
        <w:spacing w:after="0" w:line="240" w:lineRule="auto"/>
        <w:ind w:left="78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31890" w:rsidRPr="003604BE" w:rsidRDefault="00031890" w:rsidP="00031890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КАКОВА КЛАССИФИКАЦИЯ АНГЛИЦИЗМОВ В РЕЧИ СОВРЕМЕННЫХ ПОДРОСТКОВ</w:t>
      </w:r>
    </w:p>
    <w:p w:rsidR="00DD46E8" w:rsidRPr="003604BE" w:rsidRDefault="00DD46E8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31890" w:rsidRPr="003604BE" w:rsidRDefault="00031890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анкетирования и анализа результатов мы получили такую тематическую классификацию (это третий вопрос анкеты)</w:t>
      </w:r>
      <w:r w:rsidR="00A15F1C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5F1C" w:rsidRPr="003604BE" w:rsidRDefault="00A15F1C" w:rsidP="00E416C4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426" w:type="dxa"/>
        <w:tblLook w:val="04A0" w:firstRow="1" w:lastRow="0" w:firstColumn="1" w:lastColumn="0" w:noHBand="0" w:noVBand="1"/>
      </w:tblPr>
      <w:tblGrid>
        <w:gridCol w:w="4658"/>
        <w:gridCol w:w="4628"/>
      </w:tblGrid>
      <w:tr w:rsidR="00031890" w:rsidRPr="003604BE" w:rsidTr="00031890">
        <w:tc>
          <w:tcPr>
            <w:tcW w:w="4785" w:type="dxa"/>
          </w:tcPr>
          <w:p w:rsidR="00031890" w:rsidRPr="003604BE" w:rsidRDefault="00031890" w:rsidP="00A15F1C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Область использования</w:t>
            </w:r>
          </w:p>
        </w:tc>
        <w:tc>
          <w:tcPr>
            <w:tcW w:w="4786" w:type="dxa"/>
          </w:tcPr>
          <w:p w:rsidR="00031890" w:rsidRPr="003604BE" w:rsidRDefault="00031890" w:rsidP="00A15F1C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 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 с друзьями</w:t>
            </w:r>
          </w:p>
        </w:tc>
        <w:tc>
          <w:tcPr>
            <w:tcW w:w="4786" w:type="dxa"/>
          </w:tcPr>
          <w:p w:rsidR="00031890" w:rsidRPr="003604BE" w:rsidRDefault="00031890" w:rsidP="00A15F1C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15F1C"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Профессии </w:t>
            </w:r>
          </w:p>
        </w:tc>
        <w:tc>
          <w:tcPr>
            <w:tcW w:w="4786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Компьютеры </w:t>
            </w:r>
          </w:p>
        </w:tc>
        <w:tc>
          <w:tcPr>
            <w:tcW w:w="4786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Одежда </w:t>
            </w:r>
          </w:p>
        </w:tc>
        <w:tc>
          <w:tcPr>
            <w:tcW w:w="4786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Еда </w:t>
            </w:r>
          </w:p>
        </w:tc>
        <w:tc>
          <w:tcPr>
            <w:tcW w:w="4786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Семья </w:t>
            </w:r>
          </w:p>
        </w:tc>
        <w:tc>
          <w:tcPr>
            <w:tcW w:w="4786" w:type="dxa"/>
          </w:tcPr>
          <w:p w:rsidR="00031890" w:rsidRPr="003604BE" w:rsidRDefault="00031890" w:rsidP="00031890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Погода </w:t>
            </w:r>
          </w:p>
        </w:tc>
        <w:tc>
          <w:tcPr>
            <w:tcW w:w="4786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</w:tr>
      <w:tr w:rsidR="00031890" w:rsidRPr="003604BE" w:rsidTr="00031890">
        <w:tc>
          <w:tcPr>
            <w:tcW w:w="4785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эмоций</w:t>
            </w:r>
          </w:p>
        </w:tc>
        <w:tc>
          <w:tcPr>
            <w:tcW w:w="4786" w:type="dxa"/>
          </w:tcPr>
          <w:p w:rsidR="00031890" w:rsidRPr="003604BE" w:rsidRDefault="00031890" w:rsidP="00E416C4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15%</w:t>
            </w:r>
          </w:p>
        </w:tc>
      </w:tr>
    </w:tbl>
    <w:p w:rsidR="00A15F1C" w:rsidRPr="003604BE" w:rsidRDefault="00E72E8E" w:rsidP="006A7233">
      <w:pPr>
        <w:pStyle w:val="a4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      Таким образом, чаще всего подростки употребляют англицизмы при общении с друзьями и в компьютерной сфере, а также при передаче своих эмоций и настроения, реже всего - при описании погоды, еды и в семье. Это объясняется тем, что в </w:t>
      </w:r>
      <w:r w:rsidR="00A15F1C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нашем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возрасте кумирами являются друзья, а авторитет семьи для подростка </w:t>
      </w:r>
      <w:r w:rsidR="00A15F1C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слишком высок. А еще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очень бурное проявление эмоций, </w:t>
      </w:r>
      <w:r w:rsidR="00A15F1C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котором английские слова</w:t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основное средство быть яркими, модными и стильными.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bookmarkStart w:id="0" w:name="_GoBack"/>
      <w:r w:rsidR="00A15F1C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ЗАКЛЮЧЕНИЕ</w:t>
      </w:r>
      <w:bookmarkEnd w:id="0"/>
    </w:p>
    <w:p w:rsidR="008F3271" w:rsidRPr="003604BE" w:rsidRDefault="003604BE" w:rsidP="00E72E8E">
      <w:pP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</w:t>
      </w:r>
      <w:r w:rsidR="00A15F1C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 ходе работы нам</w:t>
      </w:r>
      <w:r w:rsidR="00A15F1C" w:rsidRPr="003604BE">
        <w:rPr>
          <w:rFonts w:ascii="Times New Roman" w:hAnsi="Times New Roman" w:cs="Times New Roman"/>
          <w:sz w:val="28"/>
          <w:szCs w:val="28"/>
        </w:rPr>
        <w:t xml:space="preserve"> </w:t>
      </w:r>
      <w:r w:rsidR="00A15F1C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удалось очень многое узнать об английских словах, используемых в нашей речи, об их происхождении</w:t>
      </w:r>
      <w:r w:rsidR="00A15F1C" w:rsidRPr="003604BE">
        <w:rPr>
          <w:rFonts w:ascii="Times New Roman" w:hAnsi="Times New Roman" w:cs="Times New Roman"/>
          <w:sz w:val="28"/>
          <w:szCs w:val="28"/>
        </w:rPr>
        <w:t xml:space="preserve"> </w:t>
      </w:r>
      <w:r w:rsidR="00A15F1C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 употреблении. И считаем, что наша гипотеза о широком использовании английских заимствований</w:t>
      </w:r>
      <w:r w:rsidR="008F3271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подтвердилась - подростки</w:t>
      </w:r>
      <w:r w:rsidR="008F3271" w:rsidRPr="003604BE">
        <w:rPr>
          <w:rFonts w:ascii="Times New Roman" w:hAnsi="Times New Roman" w:cs="Times New Roman"/>
          <w:sz w:val="28"/>
          <w:szCs w:val="28"/>
        </w:rPr>
        <w:t xml:space="preserve"> </w:t>
      </w:r>
      <w:r w:rsidR="008F3271"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активно используют англицизмы в общении; главной причиной использования является красивое звучание слова и необходимость называть бытовые предметы. Чаще всего подростки употребляют английские слова при общении с друзьями и в компьютерной сфере, а также при передаче своих эмоций и настроения, реже всего - при описании погоды и в семье.  </w:t>
      </w:r>
    </w:p>
    <w:p w:rsidR="008F3271" w:rsidRPr="003604BE" w:rsidRDefault="008F3271" w:rsidP="008F3271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Вывод у нас получился противоречивым, так как с одной стороны мы пополняем словарный запас русского языка и облегчаем изучение английского, а с другой стороны мы засоряем наш язык, неоправданно используя огромное количество иностранных слов, которые имеют эквиваленты, и с этим теряем неповторимую красоту и певучесть нашего русского языка.</w:t>
      </w:r>
    </w:p>
    <w:p w:rsidR="00501D0F" w:rsidRPr="003604BE" w:rsidRDefault="008F3271" w:rsidP="00750C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04B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 xml:space="preserve"> </w:t>
      </w:r>
      <w:r w:rsidR="00E72E8E" w:rsidRPr="003604B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Список  использованной литературы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Брейтер  М. А. Англицизмы в русском  языке: история и перспективы:  Пособие для иностранных студентов-русистов. - Владивосток, Диалог-МГУ, 1997. - с. 34-45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Ефремова  И.А. Толковый словарь современного русского языка.- М. – Наука, 2006. – 386с.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Крысин  Л. П. Иноязычное слово в контексте современной общественной жизни // Русский язык конца XX столетия / М.: 1985-1995. - с. 142-161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Ожегов. Толковый словарь современного русского языка. - М.: АСТ, Астрель, 20</w:t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10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– 416с.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Ушаков В.Н. Современный словарь иностранных слов.- "Русский язык", 1992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23C2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6.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Электронный словарь Wikipedia [Электронный ресурс].- Режим доступа: http://www.wikipedia.org1. Также для подготовки данной работы были использованы материалы с сайта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http://www.philology.ru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72E8E" w:rsidRPr="003604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501D0F" w:rsidRPr="003604BE" w:rsidRDefault="00501D0F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6A7233">
      <w:pPr>
        <w:jc w:val="center"/>
        <w:rPr>
          <w:rFonts w:ascii="Times New Roman" w:hAnsi="Times New Roman" w:cs="Times New Roman"/>
          <w:sz w:val="32"/>
          <w:szCs w:val="32"/>
        </w:rPr>
      </w:pPr>
      <w:r w:rsidRPr="003604BE">
        <w:rPr>
          <w:rFonts w:ascii="Times New Roman" w:hAnsi="Times New Roman" w:cs="Times New Roman"/>
          <w:sz w:val="32"/>
          <w:szCs w:val="32"/>
        </w:rPr>
        <w:lastRenderedPageBreak/>
        <w:t>Приложение</w:t>
      </w:r>
    </w:p>
    <w:p w:rsidR="006A7233" w:rsidRPr="003604BE" w:rsidRDefault="006A7233" w:rsidP="006A7233">
      <w:pPr>
        <w:jc w:val="center"/>
        <w:rPr>
          <w:rFonts w:ascii="Times New Roman" w:hAnsi="Times New Roman" w:cs="Times New Roman"/>
          <w:sz w:val="32"/>
          <w:szCs w:val="32"/>
        </w:rPr>
      </w:pPr>
      <w:r w:rsidRPr="003604BE">
        <w:rPr>
          <w:rFonts w:ascii="Times New Roman" w:hAnsi="Times New Roman" w:cs="Times New Roman"/>
          <w:sz w:val="32"/>
          <w:szCs w:val="32"/>
        </w:rPr>
        <w:t>Словарик англицизмов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37"/>
        <w:gridCol w:w="3237"/>
        <w:gridCol w:w="3238"/>
      </w:tblGrid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Англицизм</w:t>
            </w:r>
          </w:p>
        </w:tc>
        <w:tc>
          <w:tcPr>
            <w:tcW w:w="3237" w:type="dxa"/>
          </w:tcPr>
          <w:p w:rsidR="006A7233" w:rsidRPr="003604BE" w:rsidRDefault="006A7233" w:rsidP="006A72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Английское слово                  </w:t>
            </w:r>
          </w:p>
        </w:tc>
        <w:tc>
          <w:tcPr>
            <w:tcW w:w="3238" w:type="dxa"/>
          </w:tcPr>
          <w:p w:rsidR="006A7233" w:rsidRPr="003604BE" w:rsidRDefault="005D7CB9" w:rsidP="005D7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Русский синоним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атокар</w:t>
            </w:r>
          </w:p>
        </w:tc>
        <w:tc>
          <w:tcPr>
            <w:tcW w:w="3237" w:type="dxa"/>
          </w:tcPr>
          <w:p w:rsidR="006A7233" w:rsidRPr="003604BE" w:rsidRDefault="006A7233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car</w:t>
            </w:r>
          </w:p>
        </w:tc>
        <w:tc>
          <w:tcPr>
            <w:tcW w:w="3238" w:type="dxa"/>
          </w:tcPr>
          <w:p w:rsidR="006A7233" w:rsidRPr="003604BE" w:rsidRDefault="005D7CB9" w:rsidP="005D7C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тележка 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аутсайдер</w:t>
            </w:r>
          </w:p>
        </w:tc>
        <w:tc>
          <w:tcPr>
            <w:tcW w:w="3237" w:type="dxa"/>
          </w:tcPr>
          <w:p w:rsidR="006A7233" w:rsidRPr="003604BE" w:rsidRDefault="006A7233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outsider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неудачник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бизнесмен</w:t>
            </w:r>
          </w:p>
        </w:tc>
        <w:tc>
          <w:tcPr>
            <w:tcW w:w="3237" w:type="dxa"/>
          </w:tcPr>
          <w:p w:rsidR="006A7233" w:rsidRPr="003604BE" w:rsidRDefault="006A7233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businessman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предприниматель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</w:p>
        </w:tc>
        <w:tc>
          <w:tcPr>
            <w:tcW w:w="3237" w:type="dxa"/>
          </w:tcPr>
          <w:p w:rsidR="006A7233" w:rsidRPr="003604BE" w:rsidRDefault="006A7233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blog (сокр. от "web log")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дневник в Интернете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бойфренд</w:t>
            </w:r>
          </w:p>
        </w:tc>
        <w:tc>
          <w:tcPr>
            <w:tcW w:w="3237" w:type="dxa"/>
          </w:tcPr>
          <w:p w:rsidR="006A7233" w:rsidRPr="003604BE" w:rsidRDefault="006A7233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boyfriend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возлюбленный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бэббиситтер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baby, sit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няня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бэби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baby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младенец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гейм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game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герлфренд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girlfriend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возлюбленная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голкипер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goalkeeper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вратарь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дайвинг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diving (</w:t>
            </w: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360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"to dive" – </w:t>
            </w: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нырять</w:t>
            </w:r>
            <w:r w:rsidRPr="00360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подводное плавание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дилер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dealer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торговец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дилит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to delete        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драйв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to drive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гнать, запал, энергетика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имидж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image         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образ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кастинг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casting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подбор актеров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киндер</w:t>
            </w:r>
            <w:proofErr w:type="gramEnd"/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kid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ребенок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кликать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click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щелчок, нажимать кнопку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кросс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cross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бег по пересеченной местности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логин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login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имя пользователя в сети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лузер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to lose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проигрыва, тьтерять, неудачник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маркит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market       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рынок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Массмедиа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Mass Media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мейкап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make up     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макияж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менеджер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manager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управляющий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Миллениум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Millennium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Тысячелетие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никнейм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nickname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имя, прозвище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овертайм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overtime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дополнительное время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онлайн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online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в сети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офлайн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offline, off-line 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вне сети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puzzle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головоломка, ребус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пирсинг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piercing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прокол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постер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poster  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плакат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прайс-лист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price list                              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список цен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present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подарок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промоушн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 xml:space="preserve">promotion       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продвижение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ралли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rally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сбор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6A72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ресепшн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tabs>
                <w:tab w:val="left" w:pos="9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reception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администрация, приемная</w:t>
            </w:r>
          </w:p>
        </w:tc>
      </w:tr>
      <w:tr w:rsidR="006A7233" w:rsidRPr="003604BE" w:rsidTr="006A7233">
        <w:tc>
          <w:tcPr>
            <w:tcW w:w="3237" w:type="dxa"/>
          </w:tcPr>
          <w:p w:rsidR="006A7233" w:rsidRPr="003604BE" w:rsidRDefault="006A7233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суперстар</w:t>
            </w:r>
          </w:p>
        </w:tc>
        <w:tc>
          <w:tcPr>
            <w:tcW w:w="3237" w:type="dxa"/>
          </w:tcPr>
          <w:p w:rsidR="006A7233" w:rsidRPr="003604BE" w:rsidRDefault="005D7CB9" w:rsidP="005D7C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superstar</w:t>
            </w:r>
          </w:p>
        </w:tc>
        <w:tc>
          <w:tcPr>
            <w:tcW w:w="3238" w:type="dxa"/>
          </w:tcPr>
          <w:p w:rsidR="006A7233" w:rsidRPr="003604BE" w:rsidRDefault="005D7CB9" w:rsidP="004B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4BE">
              <w:rPr>
                <w:rFonts w:ascii="Times New Roman" w:hAnsi="Times New Roman" w:cs="Times New Roman"/>
                <w:sz w:val="28"/>
                <w:szCs w:val="28"/>
              </w:rPr>
              <w:t>лучшая звезда</w:t>
            </w:r>
          </w:p>
        </w:tc>
      </w:tr>
    </w:tbl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6A7233" w:rsidRPr="003604BE" w:rsidRDefault="006A7233" w:rsidP="004B1FED">
      <w:pPr>
        <w:rPr>
          <w:rFonts w:ascii="Times New Roman" w:hAnsi="Times New Roman" w:cs="Times New Roman"/>
          <w:sz w:val="28"/>
          <w:szCs w:val="28"/>
        </w:rPr>
      </w:pPr>
    </w:p>
    <w:p w:rsidR="00501D0F" w:rsidRPr="003604BE" w:rsidRDefault="00501D0F" w:rsidP="004B1FED">
      <w:pPr>
        <w:rPr>
          <w:rFonts w:ascii="Times New Roman" w:hAnsi="Times New Roman" w:cs="Times New Roman"/>
          <w:sz w:val="28"/>
          <w:szCs w:val="28"/>
        </w:rPr>
      </w:pPr>
    </w:p>
    <w:p w:rsidR="00501D0F" w:rsidRPr="003604BE" w:rsidRDefault="00501D0F" w:rsidP="004B1FED">
      <w:pPr>
        <w:rPr>
          <w:rFonts w:ascii="Times New Roman" w:hAnsi="Times New Roman" w:cs="Times New Roman"/>
          <w:sz w:val="28"/>
          <w:szCs w:val="28"/>
        </w:rPr>
      </w:pPr>
    </w:p>
    <w:p w:rsidR="00501D0F" w:rsidRPr="003604BE" w:rsidRDefault="00501D0F" w:rsidP="004B1FED">
      <w:pPr>
        <w:rPr>
          <w:rFonts w:ascii="Times New Roman" w:hAnsi="Times New Roman" w:cs="Times New Roman"/>
          <w:sz w:val="28"/>
          <w:szCs w:val="28"/>
        </w:rPr>
      </w:pPr>
    </w:p>
    <w:sectPr w:rsidR="00501D0F" w:rsidRPr="003604BE" w:rsidSect="00BF1CE7">
      <w:footerReference w:type="default" r:id="rId8"/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CB9" w:rsidRDefault="005D7CB9" w:rsidP="00750CD7">
      <w:pPr>
        <w:spacing w:after="0" w:line="240" w:lineRule="auto"/>
      </w:pPr>
      <w:r>
        <w:separator/>
      </w:r>
    </w:p>
  </w:endnote>
  <w:endnote w:type="continuationSeparator" w:id="0">
    <w:p w:rsidR="005D7CB9" w:rsidRDefault="005D7CB9" w:rsidP="00750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184857"/>
      <w:docPartObj>
        <w:docPartGallery w:val="Page Numbers (Bottom of Page)"/>
        <w:docPartUnique/>
      </w:docPartObj>
    </w:sdtPr>
    <w:sdtEndPr/>
    <w:sdtContent>
      <w:p w:rsidR="005D7CB9" w:rsidRDefault="00E1674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D7CB9" w:rsidRDefault="005D7CB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CB9" w:rsidRDefault="005D7CB9" w:rsidP="00750CD7">
      <w:pPr>
        <w:spacing w:after="0" w:line="240" w:lineRule="auto"/>
      </w:pPr>
      <w:r>
        <w:separator/>
      </w:r>
    </w:p>
  </w:footnote>
  <w:footnote w:type="continuationSeparator" w:id="0">
    <w:p w:rsidR="005D7CB9" w:rsidRDefault="005D7CB9" w:rsidP="00750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66EB6"/>
    <w:multiLevelType w:val="hybridMultilevel"/>
    <w:tmpl w:val="7668E8DE"/>
    <w:lvl w:ilvl="0" w:tplc="DCB0EEA2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D35A9"/>
    <w:multiLevelType w:val="hybridMultilevel"/>
    <w:tmpl w:val="EE0AB2F0"/>
    <w:lvl w:ilvl="0" w:tplc="A502DB8A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A4EAB"/>
    <w:multiLevelType w:val="hybridMultilevel"/>
    <w:tmpl w:val="B544A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B62E0"/>
    <w:multiLevelType w:val="hybridMultilevel"/>
    <w:tmpl w:val="AA4A8B3A"/>
    <w:lvl w:ilvl="0" w:tplc="A2B8ECF2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02351A"/>
    <w:multiLevelType w:val="hybridMultilevel"/>
    <w:tmpl w:val="D26609A2"/>
    <w:lvl w:ilvl="0" w:tplc="54C6C5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BD75B46"/>
    <w:multiLevelType w:val="hybridMultilevel"/>
    <w:tmpl w:val="0F046F34"/>
    <w:lvl w:ilvl="0" w:tplc="BB18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A5662"/>
    <w:multiLevelType w:val="hybridMultilevel"/>
    <w:tmpl w:val="E23496EA"/>
    <w:lvl w:ilvl="0" w:tplc="D32E31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E8E"/>
    <w:rsid w:val="00031890"/>
    <w:rsid w:val="000323C2"/>
    <w:rsid w:val="000811F1"/>
    <w:rsid w:val="0019527A"/>
    <w:rsid w:val="002B328C"/>
    <w:rsid w:val="00331B9C"/>
    <w:rsid w:val="003604BE"/>
    <w:rsid w:val="003B1233"/>
    <w:rsid w:val="003D7CA5"/>
    <w:rsid w:val="003E777D"/>
    <w:rsid w:val="00452F1E"/>
    <w:rsid w:val="004915A2"/>
    <w:rsid w:val="00495854"/>
    <w:rsid w:val="004B1FED"/>
    <w:rsid w:val="00501D0F"/>
    <w:rsid w:val="005D7CB9"/>
    <w:rsid w:val="006A7233"/>
    <w:rsid w:val="007170A7"/>
    <w:rsid w:val="00750CD7"/>
    <w:rsid w:val="008162E8"/>
    <w:rsid w:val="0083007D"/>
    <w:rsid w:val="008540C1"/>
    <w:rsid w:val="008F3271"/>
    <w:rsid w:val="00992A09"/>
    <w:rsid w:val="00A15F1C"/>
    <w:rsid w:val="00A64721"/>
    <w:rsid w:val="00AE4A11"/>
    <w:rsid w:val="00AE4DB4"/>
    <w:rsid w:val="00BF1CE7"/>
    <w:rsid w:val="00CF49E6"/>
    <w:rsid w:val="00DD46E8"/>
    <w:rsid w:val="00E16746"/>
    <w:rsid w:val="00E201E9"/>
    <w:rsid w:val="00E364BF"/>
    <w:rsid w:val="00E416C4"/>
    <w:rsid w:val="00E560F5"/>
    <w:rsid w:val="00E72E8E"/>
    <w:rsid w:val="00EB2A86"/>
    <w:rsid w:val="00FF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E8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252322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201E9"/>
    <w:pPr>
      <w:ind w:left="720"/>
      <w:contextualSpacing/>
    </w:pPr>
  </w:style>
  <w:style w:type="table" w:styleId="a5">
    <w:name w:val="Table Grid"/>
    <w:basedOn w:val="a1"/>
    <w:uiPriority w:val="59"/>
    <w:rsid w:val="0003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50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CD7"/>
  </w:style>
  <w:style w:type="paragraph" w:styleId="a8">
    <w:name w:val="footer"/>
    <w:basedOn w:val="a"/>
    <w:link w:val="a9"/>
    <w:uiPriority w:val="99"/>
    <w:unhideWhenUsed/>
    <w:rsid w:val="00750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C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2E8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252322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201E9"/>
    <w:pPr>
      <w:ind w:left="720"/>
      <w:contextualSpacing/>
    </w:pPr>
  </w:style>
  <w:style w:type="table" w:styleId="a5">
    <w:name w:val="Table Grid"/>
    <w:basedOn w:val="a1"/>
    <w:uiPriority w:val="59"/>
    <w:rsid w:val="0003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12</Pages>
  <Words>2622</Words>
  <Characters>14948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11</cp:revision>
  <cp:lastPrinted>2016-04-22T12:51:00Z</cp:lastPrinted>
  <dcterms:created xsi:type="dcterms:W3CDTF">2016-04-19T18:10:00Z</dcterms:created>
  <dcterms:modified xsi:type="dcterms:W3CDTF">2016-04-23T05:29:00Z</dcterms:modified>
</cp:coreProperties>
</file>